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DFCE" w14:textId="77777777" w:rsidR="009D0384" w:rsidRDefault="00443AF8" w:rsidP="00443AF8">
      <w:pPr>
        <w:jc w:val="center"/>
        <w:rPr>
          <w:b/>
          <w:color w:val="611268"/>
          <w:sz w:val="36"/>
          <w:szCs w:val="36"/>
          <w:u w:val="single"/>
        </w:rPr>
      </w:pPr>
      <w:r w:rsidRPr="00443AF8">
        <w:rPr>
          <w:b/>
          <w:color w:val="611268"/>
          <w:sz w:val="36"/>
          <w:szCs w:val="36"/>
          <w:u w:val="single"/>
        </w:rPr>
        <w:t>Membership Document instruction</w:t>
      </w:r>
    </w:p>
    <w:p w14:paraId="5E1DB84D" w14:textId="77777777" w:rsidR="00443AF8" w:rsidRDefault="00443AF8" w:rsidP="00443AF8">
      <w:pPr>
        <w:jc w:val="center"/>
        <w:rPr>
          <w:b/>
          <w:color w:val="611268"/>
          <w:sz w:val="36"/>
          <w:szCs w:val="36"/>
          <w:u w:val="single"/>
        </w:rPr>
      </w:pPr>
    </w:p>
    <w:p w14:paraId="35345357" w14:textId="77777777" w:rsidR="00443AF8" w:rsidRPr="00443AF8" w:rsidRDefault="00443AF8" w:rsidP="00443AF8">
      <w:pPr>
        <w:pStyle w:val="ListParagraph"/>
        <w:numPr>
          <w:ilvl w:val="0"/>
          <w:numId w:val="1"/>
        </w:numPr>
        <w:rPr>
          <w:color w:val="611268"/>
          <w:sz w:val="36"/>
          <w:szCs w:val="36"/>
        </w:rPr>
      </w:pPr>
      <w:r w:rsidRPr="00443AF8">
        <w:rPr>
          <w:color w:val="611268"/>
          <w:sz w:val="36"/>
          <w:szCs w:val="36"/>
        </w:rPr>
        <w:t xml:space="preserve">On the Ohioassembly.org website, go to the “membership” tab and you will see membership documents.  </w:t>
      </w:r>
      <w:r>
        <w:rPr>
          <w:color w:val="611268"/>
          <w:sz w:val="36"/>
          <w:szCs w:val="36"/>
        </w:rPr>
        <w:t xml:space="preserve">You will be able to print them and fill them out or click on the </w:t>
      </w:r>
      <w:r w:rsidR="00FE76B2">
        <w:rPr>
          <w:color w:val="611268"/>
          <w:sz w:val="36"/>
          <w:szCs w:val="36"/>
        </w:rPr>
        <w:t>select</w:t>
      </w:r>
      <w:r>
        <w:rPr>
          <w:color w:val="611268"/>
          <w:sz w:val="36"/>
          <w:szCs w:val="36"/>
        </w:rPr>
        <w:t xml:space="preserve"> area and </w:t>
      </w:r>
      <w:r w:rsidR="00FE76B2">
        <w:rPr>
          <w:color w:val="611268"/>
          <w:sz w:val="36"/>
          <w:szCs w:val="36"/>
        </w:rPr>
        <w:t>auto fill</w:t>
      </w:r>
      <w:r>
        <w:rPr>
          <w:color w:val="611268"/>
          <w:sz w:val="36"/>
          <w:szCs w:val="36"/>
        </w:rPr>
        <w:t xml:space="preserve"> if your computer/phone allows.</w:t>
      </w:r>
      <w:r w:rsidR="00FE76B2">
        <w:rPr>
          <w:color w:val="611268"/>
          <w:sz w:val="36"/>
          <w:szCs w:val="36"/>
        </w:rPr>
        <w:t xml:space="preserve">  There will be 3 documents needed to become a member.  A) the Declaration of Independence Circ 2020 B) the Declaration of Unalienable Rights Held by Inborn Power and C) the Jural Covenant</w:t>
      </w:r>
    </w:p>
    <w:p w14:paraId="336E03A1" w14:textId="77777777" w:rsidR="00443AF8" w:rsidRDefault="00FE76B2" w:rsidP="00443AF8">
      <w:pPr>
        <w:pStyle w:val="ListParagraph"/>
        <w:numPr>
          <w:ilvl w:val="0"/>
          <w:numId w:val="1"/>
        </w:numPr>
        <w:rPr>
          <w:color w:val="611268"/>
          <w:sz w:val="36"/>
          <w:szCs w:val="36"/>
        </w:rPr>
      </w:pPr>
      <w:r>
        <w:rPr>
          <w:color w:val="611268"/>
          <w:sz w:val="36"/>
          <w:szCs w:val="36"/>
        </w:rPr>
        <w:t>When filling out your paperwork, we do not want last names, emails or phone information on these forms unless you feel comfortable with that.  We want only your first and middle names as your signature.</w:t>
      </w:r>
    </w:p>
    <w:p w14:paraId="1E8DF4DB" w14:textId="77777777" w:rsidR="00FE76B2" w:rsidRDefault="00FE76B2" w:rsidP="00443AF8">
      <w:pPr>
        <w:pStyle w:val="ListParagraph"/>
        <w:numPr>
          <w:ilvl w:val="0"/>
          <w:numId w:val="1"/>
        </w:numPr>
        <w:rPr>
          <w:color w:val="611268"/>
          <w:sz w:val="36"/>
          <w:szCs w:val="36"/>
        </w:rPr>
      </w:pPr>
      <w:r>
        <w:rPr>
          <w:color w:val="611268"/>
          <w:sz w:val="36"/>
          <w:szCs w:val="36"/>
        </w:rPr>
        <w:t>When you print the documents, try your best to print the documents in purple as that stands for royalty, and you are the king/queen with no servants (meaning you are the king/queen of your castle only, you can’t be in control of others).  If you can’t print in purple, blue will work.</w:t>
      </w:r>
    </w:p>
    <w:p w14:paraId="46F74655" w14:textId="77777777" w:rsidR="00FE76B2" w:rsidRDefault="00FE76B2" w:rsidP="00443AF8">
      <w:pPr>
        <w:pStyle w:val="ListParagraph"/>
        <w:numPr>
          <w:ilvl w:val="0"/>
          <w:numId w:val="1"/>
        </w:numPr>
        <w:rPr>
          <w:color w:val="611268"/>
          <w:sz w:val="36"/>
          <w:szCs w:val="36"/>
        </w:rPr>
      </w:pPr>
      <w:r>
        <w:rPr>
          <w:color w:val="611268"/>
          <w:sz w:val="36"/>
          <w:szCs w:val="36"/>
        </w:rPr>
        <w:t xml:space="preserve">After printing, you will need 3 witness to sign and date with their first and middle name on each of the 3 documents.  Just draw 3 lines and have them sign there.  </w:t>
      </w:r>
    </w:p>
    <w:p w14:paraId="1751FD61" w14:textId="77777777" w:rsidR="00FE76B2" w:rsidRDefault="00FE76B2" w:rsidP="00443AF8">
      <w:pPr>
        <w:pStyle w:val="ListParagraph"/>
        <w:numPr>
          <w:ilvl w:val="0"/>
          <w:numId w:val="1"/>
        </w:numPr>
        <w:rPr>
          <w:color w:val="611268"/>
          <w:sz w:val="36"/>
          <w:szCs w:val="36"/>
        </w:rPr>
      </w:pPr>
      <w:r>
        <w:rPr>
          <w:color w:val="611268"/>
          <w:sz w:val="36"/>
          <w:szCs w:val="36"/>
        </w:rPr>
        <w:t xml:space="preserve">Make a copy of the original and mail both the original and </w:t>
      </w:r>
      <w:r w:rsidR="00AC356C">
        <w:rPr>
          <w:color w:val="611268"/>
          <w:sz w:val="36"/>
          <w:szCs w:val="36"/>
        </w:rPr>
        <w:t xml:space="preserve">the copy to the assembly.  We need to stamp them.  Once stamped, we will mail the </w:t>
      </w:r>
      <w:r w:rsidR="00AC356C">
        <w:rPr>
          <w:color w:val="611268"/>
          <w:sz w:val="36"/>
          <w:szCs w:val="36"/>
        </w:rPr>
        <w:lastRenderedPageBreak/>
        <w:t>original back to you and keep a copy for our files.  Make sure your return address is on the envelope.</w:t>
      </w:r>
    </w:p>
    <w:p w14:paraId="3F722531" w14:textId="77777777" w:rsidR="00AC356C" w:rsidRDefault="00AC356C" w:rsidP="00443AF8">
      <w:pPr>
        <w:pStyle w:val="ListParagraph"/>
        <w:numPr>
          <w:ilvl w:val="0"/>
          <w:numId w:val="1"/>
        </w:numPr>
        <w:rPr>
          <w:color w:val="611268"/>
          <w:sz w:val="36"/>
          <w:szCs w:val="36"/>
        </w:rPr>
      </w:pPr>
      <w:r>
        <w:rPr>
          <w:color w:val="611268"/>
          <w:sz w:val="36"/>
          <w:szCs w:val="36"/>
        </w:rPr>
        <w:t>The other option is to bring your completed paperwork to our in person meeting and we can stamp them there.  You always keep the original, they just need to be stamped.</w:t>
      </w:r>
    </w:p>
    <w:p w14:paraId="1909900F" w14:textId="77777777" w:rsidR="00AC356C" w:rsidRDefault="00AC356C" w:rsidP="00443AF8">
      <w:pPr>
        <w:pStyle w:val="ListParagraph"/>
        <w:numPr>
          <w:ilvl w:val="0"/>
          <w:numId w:val="1"/>
        </w:numPr>
        <w:rPr>
          <w:color w:val="611268"/>
          <w:sz w:val="36"/>
          <w:szCs w:val="36"/>
        </w:rPr>
      </w:pPr>
      <w:r>
        <w:rPr>
          <w:color w:val="611268"/>
          <w:sz w:val="36"/>
          <w:szCs w:val="36"/>
        </w:rPr>
        <w:t>You can email a copy if you are able and want to join our business calls sooner, however, we still need them mailed to be stamped.</w:t>
      </w:r>
    </w:p>
    <w:p w14:paraId="1EE85F53" w14:textId="77777777" w:rsidR="00AC356C" w:rsidRDefault="00AC356C" w:rsidP="00443AF8">
      <w:pPr>
        <w:pStyle w:val="ListParagraph"/>
        <w:numPr>
          <w:ilvl w:val="0"/>
          <w:numId w:val="1"/>
        </w:numPr>
        <w:rPr>
          <w:color w:val="611268"/>
          <w:sz w:val="36"/>
          <w:szCs w:val="36"/>
        </w:rPr>
      </w:pPr>
      <w:r>
        <w:rPr>
          <w:color w:val="611268"/>
          <w:sz w:val="36"/>
          <w:szCs w:val="36"/>
        </w:rPr>
        <w:t>Mail to:</w:t>
      </w:r>
    </w:p>
    <w:p w14:paraId="539DBEC1" w14:textId="77777777" w:rsidR="00AC356C" w:rsidRDefault="00AC356C" w:rsidP="00AC356C">
      <w:pPr>
        <w:pStyle w:val="ListParagraph"/>
        <w:ind w:left="800"/>
        <w:rPr>
          <w:color w:val="611268"/>
          <w:sz w:val="36"/>
          <w:szCs w:val="36"/>
        </w:rPr>
      </w:pPr>
      <w:r>
        <w:rPr>
          <w:color w:val="611268"/>
          <w:sz w:val="36"/>
          <w:szCs w:val="36"/>
        </w:rPr>
        <w:t>Ohio State Jural Assembly</w:t>
      </w:r>
    </w:p>
    <w:p w14:paraId="65ABD684" w14:textId="77777777" w:rsidR="00AC356C" w:rsidRDefault="00AC356C" w:rsidP="00AC356C">
      <w:pPr>
        <w:pStyle w:val="ListParagraph"/>
        <w:ind w:left="800"/>
        <w:rPr>
          <w:color w:val="611268"/>
          <w:sz w:val="36"/>
          <w:szCs w:val="36"/>
        </w:rPr>
      </w:pPr>
      <w:r>
        <w:rPr>
          <w:color w:val="611268"/>
          <w:sz w:val="36"/>
          <w:szCs w:val="36"/>
        </w:rPr>
        <w:t>200 Loveland-Madeira Road</w:t>
      </w:r>
    </w:p>
    <w:p w14:paraId="0C516F15" w14:textId="77777777" w:rsidR="00AC356C" w:rsidRDefault="00AC356C" w:rsidP="00AC356C">
      <w:pPr>
        <w:pStyle w:val="ListParagraph"/>
        <w:ind w:left="800"/>
        <w:rPr>
          <w:color w:val="611268"/>
          <w:sz w:val="36"/>
          <w:szCs w:val="36"/>
        </w:rPr>
      </w:pPr>
      <w:r>
        <w:rPr>
          <w:color w:val="611268"/>
          <w:sz w:val="36"/>
          <w:szCs w:val="36"/>
        </w:rPr>
        <w:t>c/o P.O. Box 102</w:t>
      </w:r>
    </w:p>
    <w:p w14:paraId="2B1F2609" w14:textId="77777777" w:rsidR="00AC356C" w:rsidRDefault="00AC356C" w:rsidP="00AC356C">
      <w:pPr>
        <w:pStyle w:val="ListParagraph"/>
        <w:ind w:left="800"/>
        <w:rPr>
          <w:color w:val="611268"/>
          <w:sz w:val="36"/>
          <w:szCs w:val="36"/>
        </w:rPr>
      </w:pPr>
      <w:r>
        <w:rPr>
          <w:color w:val="611268"/>
          <w:sz w:val="36"/>
          <w:szCs w:val="36"/>
        </w:rPr>
        <w:t>Loveland, Ohio [45140] (brackets signify “all rights reserved”.</w:t>
      </w:r>
    </w:p>
    <w:p w14:paraId="650303F4" w14:textId="77777777" w:rsidR="00AC356C" w:rsidRPr="00443AF8" w:rsidRDefault="00AC356C" w:rsidP="00AC356C">
      <w:pPr>
        <w:pStyle w:val="ListParagraph"/>
        <w:ind w:left="800"/>
        <w:rPr>
          <w:color w:val="611268"/>
          <w:sz w:val="36"/>
          <w:szCs w:val="36"/>
        </w:rPr>
      </w:pPr>
    </w:p>
    <w:sectPr w:rsidR="00AC356C" w:rsidRPr="00443AF8" w:rsidSect="007E5F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2031"/>
    <w:multiLevelType w:val="hybridMultilevel"/>
    <w:tmpl w:val="305C9C00"/>
    <w:lvl w:ilvl="0" w:tplc="A684853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F8"/>
    <w:rsid w:val="003B39E0"/>
    <w:rsid w:val="00443AF8"/>
    <w:rsid w:val="007E5F74"/>
    <w:rsid w:val="009D0384"/>
    <w:rsid w:val="00AC356C"/>
    <w:rsid w:val="00FE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9CFB5"/>
  <w14:defaultImageDpi w14:val="300"/>
  <w15:docId w15:val="{CED05DA1-401B-45BD-9203-31D4E69E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Ruwe</dc:creator>
  <cp:keywords/>
  <dc:description/>
  <cp:lastModifiedBy>Heather Falzone</cp:lastModifiedBy>
  <cp:revision>2</cp:revision>
  <dcterms:created xsi:type="dcterms:W3CDTF">2021-03-09T23:49:00Z</dcterms:created>
  <dcterms:modified xsi:type="dcterms:W3CDTF">2021-03-09T23:49:00Z</dcterms:modified>
</cp:coreProperties>
</file>